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885"/>
        <w:gridCol w:w="5445"/>
        <w:gridCol w:w="6097"/>
      </w:tblGrid>
      <w:tr w:rsidR="00AE4F33" w:rsidTr="009F1B49">
        <w:tc>
          <w:tcPr>
            <w:tcW w:w="14427" w:type="dxa"/>
            <w:gridSpan w:val="3"/>
          </w:tcPr>
          <w:p w:rsidR="00AE4F33" w:rsidRPr="00AE4F33" w:rsidRDefault="0094417B" w:rsidP="00AE4F3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MOTORIA</w:t>
            </w:r>
            <w:r w:rsidR="00AE4F33">
              <w:rPr>
                <w:b/>
                <w:sz w:val="32"/>
                <w:szCs w:val="32"/>
              </w:rPr>
              <w:t xml:space="preserve"> CLASSE QUARTA SCUOLA PRIMARIA</w:t>
            </w:r>
          </w:p>
        </w:tc>
      </w:tr>
      <w:tr w:rsidR="00AE4F33" w:rsidRPr="00AE4F33" w:rsidTr="00AE4F33">
        <w:tc>
          <w:tcPr>
            <w:tcW w:w="288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AMBITO</w:t>
            </w:r>
          </w:p>
        </w:tc>
        <w:tc>
          <w:tcPr>
            <w:tcW w:w="544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6097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LIVELLI ESSENZIALI </w:t>
            </w:r>
            <w:proofErr w:type="spellStart"/>
            <w:r>
              <w:rPr>
                <w:b/>
                <w:sz w:val="28"/>
                <w:szCs w:val="28"/>
              </w:rPr>
              <w:t>DI</w:t>
            </w:r>
            <w:proofErr w:type="spellEnd"/>
            <w:r>
              <w:rPr>
                <w:b/>
                <w:sz w:val="28"/>
                <w:szCs w:val="28"/>
              </w:rPr>
              <w:t xml:space="preserve"> COMPETENZA</w:t>
            </w:r>
          </w:p>
        </w:tc>
      </w:tr>
      <w:tr w:rsidR="00AE4F33" w:rsidTr="00AE4F33">
        <w:tc>
          <w:tcPr>
            <w:tcW w:w="2885" w:type="dxa"/>
          </w:tcPr>
          <w:p w:rsidR="000B4239" w:rsidRDefault="009D46CA" w:rsidP="000B423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</w:t>
            </w:r>
            <w:r w:rsidR="000B4239">
              <w:rPr>
                <w:rFonts w:ascii="Verdana" w:hAnsi="Verdana" w:cs="Verdana"/>
                <w:sz w:val="18"/>
                <w:szCs w:val="18"/>
              </w:rPr>
              <w:t>. IL CORPO E LA SUA</w:t>
            </w:r>
          </w:p>
          <w:p w:rsidR="000B4239" w:rsidRPr="000B4239" w:rsidRDefault="000B4239" w:rsidP="000B423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RELAZIONE CON LO SPAZIO E IL TEMPO</w:t>
            </w:r>
          </w:p>
          <w:p w:rsidR="00AE4F33" w:rsidRDefault="00AE4F33" w:rsidP="009D46CA">
            <w:pPr>
              <w:autoSpaceDE w:val="0"/>
              <w:autoSpaceDN w:val="0"/>
              <w:adjustRightInd w:val="0"/>
            </w:pPr>
          </w:p>
        </w:tc>
        <w:tc>
          <w:tcPr>
            <w:tcW w:w="5445" w:type="dxa"/>
          </w:tcPr>
          <w:p w:rsidR="0062180D" w:rsidRPr="0062180D" w:rsidRDefault="0062180D" w:rsidP="0062180D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2180D">
              <w:rPr>
                <w:rFonts w:ascii="Verdana" w:hAnsi="Verdana" w:cs="Verdana"/>
                <w:sz w:val="18"/>
                <w:szCs w:val="18"/>
              </w:rPr>
              <w:t xml:space="preserve">Combina schemi motori in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semplici </w:t>
            </w:r>
            <w:r w:rsidRPr="0062180D">
              <w:rPr>
                <w:rFonts w:ascii="Verdana" w:hAnsi="Verdana" w:cs="Verdana"/>
                <w:sz w:val="18"/>
                <w:szCs w:val="18"/>
              </w:rPr>
              <w:t>forme sempre più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coordinate;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coordina segmenti corporei indipendenti;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memorizza i gesti, le tecniche per migliorare il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movimento in funzione dell’obiettivo;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organizza il movimento, rispettando la successione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delle sequenze e la contemporaneità;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acquisisce automatismi;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sperimenta il ritmo di un’azione motoria;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controlla l’intensità dello sforzo fisico, in rapporto alla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resistenza, alle condizioni fisiche, alla respirazione;</w:t>
            </w:r>
          </w:p>
          <w:p w:rsidR="0062180D" w:rsidRDefault="0062180D" w:rsidP="0062180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dosa le proprie energie, organizzando lo sforzo e il</w:t>
            </w:r>
          </w:p>
          <w:p w:rsidR="00834A9E" w:rsidRDefault="0062180D" w:rsidP="0062180D">
            <w:pPr>
              <w:pStyle w:val="Paragrafoelenco"/>
              <w:ind w:left="360"/>
            </w:pPr>
            <w:r>
              <w:rPr>
                <w:rFonts w:ascii="Verdana" w:hAnsi="Verdana" w:cs="Verdana"/>
                <w:sz w:val="18"/>
                <w:szCs w:val="18"/>
              </w:rPr>
              <w:t>recupero.</w:t>
            </w:r>
          </w:p>
        </w:tc>
        <w:tc>
          <w:tcPr>
            <w:tcW w:w="6097" w:type="dxa"/>
          </w:tcPr>
          <w:p w:rsidR="00834A9E" w:rsidRPr="0062180D" w:rsidRDefault="0062180D" w:rsidP="0062180D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2180D">
              <w:rPr>
                <w:rFonts w:ascii="Verdana" w:hAnsi="Verdana" w:cs="Verdana"/>
                <w:sz w:val="18"/>
                <w:szCs w:val="18"/>
              </w:rPr>
              <w:t>Padroneggia semplici schemi motori di base;</w:t>
            </w:r>
          </w:p>
          <w:p w:rsidR="0062180D" w:rsidRPr="0062180D" w:rsidRDefault="0062180D" w:rsidP="0062180D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2180D">
              <w:rPr>
                <w:rFonts w:ascii="Verdana" w:hAnsi="Verdana" w:cs="Verdana"/>
                <w:sz w:val="18"/>
                <w:szCs w:val="18"/>
              </w:rPr>
              <w:t>Acquisisce semplici automatismi</w:t>
            </w:r>
          </w:p>
          <w:p w:rsidR="0062180D" w:rsidRPr="0062180D" w:rsidRDefault="0062180D" w:rsidP="0062180D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2180D">
              <w:rPr>
                <w:rFonts w:ascii="Verdana" w:hAnsi="Verdana" w:cs="Verdana"/>
                <w:sz w:val="18"/>
                <w:szCs w:val="18"/>
              </w:rPr>
              <w:t>Acquisisce semplice regole di gioco.</w:t>
            </w:r>
          </w:p>
        </w:tc>
      </w:tr>
      <w:tr w:rsidR="00AE4F33" w:rsidTr="00AE4F33">
        <w:tc>
          <w:tcPr>
            <w:tcW w:w="2885" w:type="dxa"/>
          </w:tcPr>
          <w:p w:rsidR="000B4239" w:rsidRDefault="009D46CA" w:rsidP="000B4239">
            <w:pPr>
              <w:autoSpaceDE w:val="0"/>
              <w:autoSpaceDN w:val="0"/>
              <w:adjustRightInd w:val="0"/>
            </w:pPr>
            <w:r>
              <w:rPr>
                <w:rFonts w:ascii="Verdana" w:hAnsi="Verdana" w:cs="Verdana"/>
                <w:sz w:val="18"/>
                <w:szCs w:val="18"/>
              </w:rPr>
              <w:t>2</w:t>
            </w:r>
            <w:r w:rsidR="00EE31E7">
              <w:rPr>
                <w:rFonts w:ascii="Verdana" w:hAnsi="Verdana" w:cs="Verdana"/>
                <w:sz w:val="18"/>
                <w:szCs w:val="18"/>
              </w:rPr>
              <w:t xml:space="preserve">. </w:t>
            </w:r>
          </w:p>
          <w:p w:rsidR="00EE31E7" w:rsidRDefault="00EE31E7" w:rsidP="00EE31E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IL GIOCO, LO SPORT, LE</w:t>
            </w:r>
          </w:p>
          <w:p w:rsidR="00AE4F33" w:rsidRPr="00EE31E7" w:rsidRDefault="00EE31E7" w:rsidP="00EE31E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REGOLE E IL FAIR PLAY</w:t>
            </w:r>
          </w:p>
        </w:tc>
        <w:tc>
          <w:tcPr>
            <w:tcW w:w="5445" w:type="dxa"/>
          </w:tcPr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Esercita e memorizza i fondamentali dei vari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giochisport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le  regole nel gioco di squadra;</w:t>
            </w:r>
          </w:p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accetta di svolgere vari ruoli;</w:t>
            </w:r>
          </w:p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canalizza la sua attenzione;</w:t>
            </w:r>
          </w:p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 integra nel gruppo e vi coopera;</w:t>
            </w:r>
          </w:p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sa confrontarsi lealmente;</w:t>
            </w:r>
          </w:p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accetta qualsiasi esito di una gara o di una partita;</w:t>
            </w:r>
          </w:p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accetta le sanzioni e impara dai propri errori;</w:t>
            </w:r>
          </w:p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accoglie suggerimenti e correzioni;</w:t>
            </w:r>
          </w:p>
          <w:p w:rsidR="00E24DF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affronta le situazioni nuove o complesse con fiducia</w:t>
            </w:r>
          </w:p>
          <w:p w:rsidR="00A85A1F" w:rsidRPr="00A85A1F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nelle proprie capacità.</w:t>
            </w:r>
          </w:p>
        </w:tc>
        <w:tc>
          <w:tcPr>
            <w:tcW w:w="6097" w:type="dxa"/>
          </w:tcPr>
          <w:p w:rsidR="00D409D9" w:rsidRPr="00C938DA" w:rsidRDefault="00E24DFA" w:rsidP="00E24DF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Conosce gli elementi di base dei principali giochi-sport.</w:t>
            </w:r>
          </w:p>
        </w:tc>
      </w:tr>
      <w:tr w:rsidR="00AE4F33" w:rsidTr="00AE4F33">
        <w:tc>
          <w:tcPr>
            <w:tcW w:w="2885" w:type="dxa"/>
          </w:tcPr>
          <w:p w:rsidR="00D17BE0" w:rsidRDefault="00EB2DCC" w:rsidP="00D17B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  <w:r w:rsidRPr="009D46CA">
              <w:rPr>
                <w:rFonts w:ascii="Verdana" w:hAnsi="Verdana" w:cs="Verdana"/>
                <w:sz w:val="18"/>
                <w:szCs w:val="18"/>
              </w:rPr>
              <w:t xml:space="preserve">. </w:t>
            </w:r>
            <w:r w:rsidR="00D17BE0">
              <w:rPr>
                <w:rFonts w:ascii="Verdana" w:hAnsi="Verdana" w:cs="Verdana"/>
                <w:sz w:val="18"/>
                <w:szCs w:val="18"/>
              </w:rPr>
              <w:t>SALUTE E</w:t>
            </w:r>
          </w:p>
          <w:p w:rsidR="00D17BE0" w:rsidRDefault="00D17BE0" w:rsidP="00D17B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BENESSERE,</w:t>
            </w:r>
          </w:p>
          <w:p w:rsidR="00D17BE0" w:rsidRDefault="00D17BE0" w:rsidP="00D17B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PREVENZIONE</w:t>
            </w:r>
          </w:p>
          <w:p w:rsidR="000B4239" w:rsidRDefault="00D17BE0" w:rsidP="00D17BE0">
            <w:pPr>
              <w:autoSpaceDE w:val="0"/>
              <w:autoSpaceDN w:val="0"/>
              <w:adjustRightInd w:val="0"/>
            </w:pPr>
            <w:r>
              <w:rPr>
                <w:rFonts w:ascii="Verdana" w:hAnsi="Verdana" w:cs="Verdana"/>
                <w:sz w:val="18"/>
                <w:szCs w:val="18"/>
              </w:rPr>
              <w:t>E SICUREZZA</w:t>
            </w:r>
          </w:p>
          <w:p w:rsidR="00AE4F33" w:rsidRDefault="00AE4F33" w:rsidP="009D46CA"/>
        </w:tc>
        <w:tc>
          <w:tcPr>
            <w:tcW w:w="5445" w:type="dxa"/>
          </w:tcPr>
          <w:p w:rsidR="00834A9E" w:rsidRPr="00D17BE0" w:rsidRDefault="00D17BE0" w:rsidP="00D17B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riconosce ed evita i comportamenti pericolosi, per sé,per gli altri, inoltre per la salvaguardia dei materiali e dei locali.</w:t>
            </w:r>
          </w:p>
        </w:tc>
        <w:tc>
          <w:tcPr>
            <w:tcW w:w="6097" w:type="dxa"/>
          </w:tcPr>
          <w:p w:rsidR="005806D5" w:rsidRPr="00F70729" w:rsidRDefault="00D17BE0" w:rsidP="00D17B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riconosce ed evita i comportamenti pericolosi, per sé, per gli altri, inoltre per la salvaguardia dei  materiali e dei locali.</w:t>
            </w:r>
          </w:p>
        </w:tc>
      </w:tr>
    </w:tbl>
    <w:p w:rsidR="006C74D0" w:rsidRDefault="006C74D0"/>
    <w:sectPr w:rsidR="006C74D0" w:rsidSect="00AE4F3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79B9"/>
    <w:multiLevelType w:val="hybridMultilevel"/>
    <w:tmpl w:val="29CE1C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587536"/>
    <w:multiLevelType w:val="hybridMultilevel"/>
    <w:tmpl w:val="B0A2BD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4527CC"/>
    <w:multiLevelType w:val="hybridMultilevel"/>
    <w:tmpl w:val="D9CE3DA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2E60B3"/>
    <w:multiLevelType w:val="hybridMultilevel"/>
    <w:tmpl w:val="1E9CB2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BFE6515"/>
    <w:multiLevelType w:val="hybridMultilevel"/>
    <w:tmpl w:val="8B7817E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AAB00A0"/>
    <w:multiLevelType w:val="hybridMultilevel"/>
    <w:tmpl w:val="B838C0A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B921CDE"/>
    <w:multiLevelType w:val="hybridMultilevel"/>
    <w:tmpl w:val="191826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0AB2ACC"/>
    <w:multiLevelType w:val="hybridMultilevel"/>
    <w:tmpl w:val="0E58B2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AE4F33"/>
    <w:rsid w:val="0006047B"/>
    <w:rsid w:val="00076567"/>
    <w:rsid w:val="000B4239"/>
    <w:rsid w:val="001658AA"/>
    <w:rsid w:val="001F3084"/>
    <w:rsid w:val="002850EE"/>
    <w:rsid w:val="00304A28"/>
    <w:rsid w:val="003C108E"/>
    <w:rsid w:val="003C2FF1"/>
    <w:rsid w:val="00452E2D"/>
    <w:rsid w:val="004546A9"/>
    <w:rsid w:val="00461AC4"/>
    <w:rsid w:val="00471F1F"/>
    <w:rsid w:val="0049385B"/>
    <w:rsid w:val="005806D5"/>
    <w:rsid w:val="005D7FD2"/>
    <w:rsid w:val="0062180D"/>
    <w:rsid w:val="006C0CE0"/>
    <w:rsid w:val="006C74D0"/>
    <w:rsid w:val="007F0266"/>
    <w:rsid w:val="00834A9E"/>
    <w:rsid w:val="008543B4"/>
    <w:rsid w:val="008A57D7"/>
    <w:rsid w:val="008A7740"/>
    <w:rsid w:val="008D48F9"/>
    <w:rsid w:val="0094417B"/>
    <w:rsid w:val="00977545"/>
    <w:rsid w:val="009D46CA"/>
    <w:rsid w:val="00A17568"/>
    <w:rsid w:val="00A85A1F"/>
    <w:rsid w:val="00AD7972"/>
    <w:rsid w:val="00AE4F33"/>
    <w:rsid w:val="00B8324A"/>
    <w:rsid w:val="00C938DA"/>
    <w:rsid w:val="00CB19C5"/>
    <w:rsid w:val="00D17BE0"/>
    <w:rsid w:val="00D409D9"/>
    <w:rsid w:val="00D97C61"/>
    <w:rsid w:val="00DC7369"/>
    <w:rsid w:val="00DE6C1E"/>
    <w:rsid w:val="00E01E46"/>
    <w:rsid w:val="00E24DFA"/>
    <w:rsid w:val="00E33865"/>
    <w:rsid w:val="00EB029E"/>
    <w:rsid w:val="00EB2A0E"/>
    <w:rsid w:val="00EB2DCC"/>
    <w:rsid w:val="00EC560B"/>
    <w:rsid w:val="00EE31E7"/>
    <w:rsid w:val="00EF4163"/>
    <w:rsid w:val="00F24A3D"/>
    <w:rsid w:val="00F26602"/>
    <w:rsid w:val="00F7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4D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E4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B0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Paolo</cp:lastModifiedBy>
  <cp:revision>7</cp:revision>
  <dcterms:created xsi:type="dcterms:W3CDTF">2014-11-20T17:51:00Z</dcterms:created>
  <dcterms:modified xsi:type="dcterms:W3CDTF">2014-11-20T17:59:00Z</dcterms:modified>
</cp:coreProperties>
</file>